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762"/>
        <w:gridCol w:w="3094"/>
      </w:tblGrid>
      <w:tr w:rsidR="00EA0A16">
        <w:trPr>
          <w:cantSplit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3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cantSplit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cantSplit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Pr="00431A90" w:rsidRDefault="00431A90" w:rsidP="00431A90">
            <w:pPr>
              <w:pStyle w:val="Heading1"/>
              <w:ind w:left="270"/>
              <w:rPr>
                <w:rFonts w:eastAsia="Arial Unicode MS"/>
                <w:b w:val="0"/>
                <w:bCs w:val="0"/>
                <w:sz w:val="16"/>
              </w:rPr>
            </w:pPr>
            <w:r w:rsidRPr="00431A90">
              <w:rPr>
                <w:b w:val="0"/>
                <w:bCs w:val="0"/>
                <w:sz w:val="18"/>
              </w:rPr>
              <w:t>1525 Sherman Street, 4</w:t>
            </w:r>
            <w:r w:rsidRPr="00431A90">
              <w:rPr>
                <w:b w:val="0"/>
                <w:bCs w:val="0"/>
                <w:sz w:val="18"/>
                <w:vertAlign w:val="superscript"/>
              </w:rPr>
              <w:t>th</w:t>
            </w:r>
            <w:r w:rsidRPr="00431A90">
              <w:rPr>
                <w:b w:val="0"/>
                <w:bCs w:val="0"/>
                <w:sz w:val="18"/>
              </w:rPr>
              <w:t xml:space="preserve"> Floor, Denver, CO 80203 </w:t>
            </w: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cantSplit/>
          <w:trHeight w:hRule="exact" w:val="144"/>
        </w:trPr>
        <w:tc>
          <w:tcPr>
            <w:tcW w:w="62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cantSplit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Matter of the Workers’ Compensation Claim of:</w:t>
            </w: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cantSplit/>
          <w:trHeight w:hRule="exact" w:val="144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Claimant,</w:t>
            </w: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7C16A1">
        <w:trPr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35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0A16" w:rsidRDefault="004702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A0A16" w:rsidTr="007C16A1">
        <w:trPr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7C16A1">
        <w:trPr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50" w:type="dxa"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4702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Employer, and</w:t>
            </w:r>
          </w:p>
        </w:tc>
        <w:tc>
          <w:tcPr>
            <w:tcW w:w="335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A16" w:rsidRDefault="00EA0A16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0A16" w:rsidTr="007C16A1">
        <w:trPr>
          <w:cantSplit/>
          <w:trHeight w:val="288"/>
        </w:trPr>
        <w:tc>
          <w:tcPr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Insurer, Respondents.</w:t>
            </w:r>
          </w:p>
        </w:tc>
        <w:tc>
          <w:tcPr>
            <w:tcW w:w="33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trHeight w:hRule="exact" w:val="144"/>
        </w:trPr>
        <w:tc>
          <w:tcPr>
            <w:tcW w:w="62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>
        <w:trPr>
          <w:cantSplit/>
          <w:trHeight w:val="432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A16" w:rsidRDefault="004702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PETITION TO REVIEW</w:t>
            </w:r>
          </w:p>
        </w:tc>
      </w:tr>
    </w:tbl>
    <w:p w:rsidR="00EA0A16" w:rsidRDefault="00EA0A16">
      <w:pPr>
        <w:rPr>
          <w:rFonts w:ascii="Arial" w:hAnsi="Arial" w:cs="Arial"/>
        </w:rPr>
      </w:pPr>
    </w:p>
    <w:p w:rsidR="00EA0A16" w:rsidRDefault="0047022A">
      <w:pPr>
        <w:pStyle w:val="NormalWeb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THE DENVER OFFICE OF ADMINISTRATIVE COURTS:</w:t>
      </w:r>
    </w:p>
    <w:p w:rsidR="00EA0A16" w:rsidRDefault="0047022A">
      <w:pPr>
        <w:pStyle w:val="NormalWeb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(  </w:t>
      </w:r>
      <w:r w:rsidR="00D94233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94233">
        <w:rPr>
          <w:rFonts w:ascii="Arial" w:hAnsi="Arial" w:cs="Arial"/>
          <w:szCs w:val="20"/>
        </w:rPr>
        <w:instrText xml:space="preserve"> FORMCHECKBOX </w:instrText>
      </w:r>
      <w:r w:rsidR="00D94233">
        <w:rPr>
          <w:rFonts w:ascii="Arial" w:hAnsi="Arial" w:cs="Arial"/>
          <w:szCs w:val="20"/>
        </w:rPr>
      </w:r>
      <w:r w:rsidR="00D94233">
        <w:rPr>
          <w:rFonts w:ascii="Arial" w:hAnsi="Arial" w:cs="Arial"/>
          <w:szCs w:val="20"/>
        </w:rPr>
        <w:fldChar w:fldCharType="end"/>
      </w:r>
      <w:bookmarkEnd w:id="0"/>
      <w:r>
        <w:rPr>
          <w:rFonts w:ascii="Arial" w:hAnsi="Arial" w:cs="Arial"/>
          <w:szCs w:val="20"/>
        </w:rPr>
        <w:t xml:space="preserve"> claimant/   </w:t>
      </w:r>
      <w:r w:rsidR="00D94233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94233">
        <w:rPr>
          <w:rFonts w:ascii="Arial" w:hAnsi="Arial" w:cs="Arial"/>
          <w:szCs w:val="20"/>
        </w:rPr>
        <w:instrText xml:space="preserve"> FORMCHECKBOX </w:instrText>
      </w:r>
      <w:r w:rsidR="00D94233">
        <w:rPr>
          <w:rFonts w:ascii="Arial" w:hAnsi="Arial" w:cs="Arial"/>
          <w:szCs w:val="20"/>
        </w:rPr>
      </w:r>
      <w:r w:rsidR="00D94233">
        <w:rPr>
          <w:rFonts w:ascii="Arial" w:hAnsi="Arial" w:cs="Arial"/>
          <w:szCs w:val="20"/>
        </w:rPr>
        <w:fldChar w:fldCharType="end"/>
      </w:r>
      <w:bookmarkEnd w:id="1"/>
      <w:r>
        <w:rPr>
          <w:rFonts w:ascii="Arial" w:hAnsi="Arial" w:cs="Arial"/>
          <w:szCs w:val="20"/>
        </w:rPr>
        <w:t xml:space="preserve"> employer/   </w:t>
      </w:r>
      <w:r w:rsidR="00D94233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94233">
        <w:rPr>
          <w:rFonts w:ascii="Arial" w:hAnsi="Arial" w:cs="Arial"/>
          <w:szCs w:val="20"/>
        </w:rPr>
        <w:instrText xml:space="preserve"> FORMCHECKBOX </w:instrText>
      </w:r>
      <w:r w:rsidR="00D94233">
        <w:rPr>
          <w:rFonts w:ascii="Arial" w:hAnsi="Arial" w:cs="Arial"/>
          <w:szCs w:val="20"/>
        </w:rPr>
      </w:r>
      <w:r w:rsidR="00D94233">
        <w:rPr>
          <w:rFonts w:ascii="Arial" w:hAnsi="Arial" w:cs="Arial"/>
          <w:szCs w:val="20"/>
        </w:rPr>
        <w:fldChar w:fldCharType="end"/>
      </w:r>
      <w:bookmarkEnd w:id="2"/>
      <w:r>
        <w:rPr>
          <w:rFonts w:ascii="Arial" w:hAnsi="Arial" w:cs="Arial"/>
          <w:szCs w:val="20"/>
        </w:rPr>
        <w:t xml:space="preserve"> insurance carrier) petitions to review the order of the Administrative Law Judge _______________ (ALJ) mailed or served on _________________ </w:t>
      </w:r>
      <w:r w:rsidR="00A562DF">
        <w:rPr>
          <w:rFonts w:ascii="Arial" w:hAnsi="Arial" w:cs="Arial"/>
          <w:sz w:val="16"/>
          <w:szCs w:val="20"/>
        </w:rPr>
        <w:t>(date</w:t>
      </w:r>
      <w:r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Cs w:val="20"/>
        </w:rPr>
        <w:t>.  No transcript is requested.</w:t>
      </w:r>
    </w:p>
    <w:p w:rsidR="00EA0A16" w:rsidRDefault="0047022A">
      <w:pPr>
        <w:pStyle w:val="NormalWeb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Petitioner objects to the Findings of Fact, Conclusions of Law, and Order of the ALJ on the following ground(s): </w:t>
      </w:r>
    </w:p>
    <w:p w:rsidR="00EA0A16" w:rsidRDefault="0047022A">
      <w:pPr>
        <w:pStyle w:val="NormalWeb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(Set forth in detail the particular alleged errors and your objections to the order. </w:t>
      </w:r>
      <w:r w:rsidR="007C16A1">
        <w:rPr>
          <w:rFonts w:ascii="Arial" w:hAnsi="Arial" w:cs="Arial"/>
          <w:i/>
          <w:iCs/>
          <w:sz w:val="16"/>
          <w:szCs w:val="20"/>
        </w:rPr>
        <w:t>A</w:t>
      </w:r>
      <w:r>
        <w:rPr>
          <w:rFonts w:ascii="Arial" w:hAnsi="Arial" w:cs="Arial"/>
          <w:i/>
          <w:iCs/>
          <w:sz w:val="16"/>
          <w:szCs w:val="20"/>
        </w:rPr>
        <w:t>ttach additional pages</w:t>
      </w:r>
      <w:r w:rsidR="007C16A1">
        <w:rPr>
          <w:rFonts w:ascii="Arial" w:hAnsi="Arial" w:cs="Arial"/>
          <w:i/>
          <w:iCs/>
          <w:sz w:val="16"/>
          <w:szCs w:val="20"/>
        </w:rPr>
        <w:t xml:space="preserve"> as necessary</w:t>
      </w:r>
      <w:r>
        <w:rPr>
          <w:rFonts w:ascii="Arial" w:hAnsi="Arial" w:cs="Arial"/>
          <w:i/>
          <w:iCs/>
          <w:sz w:val="16"/>
          <w:szCs w:val="20"/>
        </w:rPr>
        <w:t>):</w:t>
      </w:r>
    </w:p>
    <w:p w:rsidR="00EA0A16" w:rsidRDefault="00EA0A16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</w:p>
    <w:p w:rsidR="00EA0A16" w:rsidRDefault="00EA0A16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</w:p>
    <w:p w:rsidR="00EA0A16" w:rsidRDefault="00EA0A16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</w:p>
    <w:p w:rsidR="00EA0A16" w:rsidRDefault="00EA0A16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838" w:type="dxa"/>
        <w:jc w:val="center"/>
        <w:tblLayout w:type="fixed"/>
        <w:tblLook w:val="0000"/>
      </w:tblPr>
      <w:tblGrid>
        <w:gridCol w:w="468"/>
        <w:gridCol w:w="261"/>
        <w:gridCol w:w="2529"/>
        <w:gridCol w:w="441"/>
        <w:gridCol w:w="270"/>
        <w:gridCol w:w="459"/>
        <w:gridCol w:w="261"/>
        <w:gridCol w:w="180"/>
        <w:gridCol w:w="729"/>
        <w:gridCol w:w="456"/>
        <w:gridCol w:w="1074"/>
        <w:gridCol w:w="720"/>
        <w:gridCol w:w="720"/>
        <w:gridCol w:w="6"/>
        <w:gridCol w:w="264"/>
      </w:tblGrid>
      <w:tr w:rsidR="007C16A1" w:rsidRPr="007C16A1" w:rsidTr="000D6659">
        <w:trPr>
          <w:cantSplit/>
          <w:trHeight w:val="432"/>
          <w:jc w:val="center"/>
        </w:trPr>
        <w:tc>
          <w:tcPr>
            <w:tcW w:w="468" w:type="dxa"/>
            <w:vAlign w:val="bottom"/>
          </w:tcPr>
          <w:p w:rsidR="007C16A1" w:rsidRPr="007C16A1" w:rsidRDefault="007C16A1" w:rsidP="000D6659">
            <w:pPr>
              <w:pStyle w:val="Heading2"/>
              <w:jc w:val="right"/>
              <w:rPr>
                <w:rFonts w:ascii="Arial" w:hAnsi="Arial" w:cs="Arial"/>
                <w:b w:val="0"/>
                <w:bCs w:val="0"/>
              </w:rPr>
            </w:pPr>
            <w:r w:rsidRPr="007C16A1">
              <w:rPr>
                <w:rFonts w:ascii="Arial" w:hAnsi="Arial" w:cs="Arial"/>
              </w:rPr>
              <w:t>X</w:t>
            </w: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bottom w:val="single" w:sz="8" w:space="0" w:color="auto"/>
            </w:tcBorders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0D6659">
        <w:trPr>
          <w:cantSplit/>
          <w:trHeight w:val="223"/>
          <w:jc w:val="center"/>
        </w:trPr>
        <w:tc>
          <w:tcPr>
            <w:tcW w:w="468" w:type="dxa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1170" w:type="dxa"/>
            <w:gridSpan w:val="3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0" w:type="dxa"/>
            <w:gridSpan w:val="2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16A1" w:rsidRDefault="007C16A1" w:rsidP="007C16A1">
      <w:pPr>
        <w:pStyle w:val="NormalWeb"/>
        <w:jc w:val="center"/>
        <w:rPr>
          <w:rFonts w:ascii="Arial" w:hAnsi="Arial" w:cs="Arial"/>
        </w:rPr>
      </w:pPr>
    </w:p>
    <w:p w:rsidR="00EA0A16" w:rsidRPr="007C16A1" w:rsidRDefault="007C16A1" w:rsidP="007C16A1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i/>
        </w:rPr>
        <w:lastRenderedPageBreak/>
        <w:t>(This Petition to Review must be filed with the Denver Office of Administrative Courts.  A Petition to Review filed in another office of the OAC will not be accepted for filing.</w:t>
      </w:r>
    </w:p>
    <w:tbl>
      <w:tblPr>
        <w:tblW w:w="8856" w:type="dxa"/>
        <w:jc w:val="center"/>
        <w:tblLook w:val="0000"/>
      </w:tblPr>
      <w:tblGrid>
        <w:gridCol w:w="916"/>
        <w:gridCol w:w="2260"/>
        <w:gridCol w:w="52"/>
        <w:gridCol w:w="145"/>
        <w:gridCol w:w="249"/>
        <w:gridCol w:w="266"/>
        <w:gridCol w:w="13"/>
        <w:gridCol w:w="130"/>
        <w:gridCol w:w="302"/>
        <w:gridCol w:w="132"/>
        <w:gridCol w:w="138"/>
        <w:gridCol w:w="15"/>
        <w:gridCol w:w="214"/>
        <w:gridCol w:w="131"/>
        <w:gridCol w:w="15"/>
        <w:gridCol w:w="383"/>
        <w:gridCol w:w="449"/>
        <w:gridCol w:w="207"/>
        <w:gridCol w:w="564"/>
        <w:gridCol w:w="520"/>
        <w:gridCol w:w="708"/>
        <w:gridCol w:w="81"/>
        <w:gridCol w:w="428"/>
        <w:gridCol w:w="154"/>
        <w:gridCol w:w="98"/>
        <w:gridCol w:w="264"/>
        <w:gridCol w:w="22"/>
      </w:tblGrid>
      <w:tr w:rsidR="007C16A1" w:rsidRPr="007C16A1" w:rsidTr="000D6659">
        <w:trPr>
          <w:cantSplit/>
          <w:trHeight w:val="510"/>
          <w:jc w:val="center"/>
        </w:trPr>
        <w:tc>
          <w:tcPr>
            <w:tcW w:w="8856" w:type="dxa"/>
            <w:gridSpan w:val="27"/>
            <w:vAlign w:val="center"/>
          </w:tcPr>
          <w:p w:rsidR="007C16A1" w:rsidRPr="007C16A1" w:rsidRDefault="007C16A1" w:rsidP="000D6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6A1">
              <w:rPr>
                <w:rFonts w:ascii="Arial" w:hAnsi="Arial" w:cs="Arial"/>
                <w:b/>
                <w:sz w:val="20"/>
                <w:szCs w:val="20"/>
              </w:rPr>
              <w:t>CERTIFICATE OF SERVICE</w:t>
            </w:r>
          </w:p>
        </w:tc>
      </w:tr>
      <w:tr w:rsidR="007C16A1" w:rsidRPr="007C16A1" w:rsidTr="000D6659">
        <w:trPr>
          <w:cantSplit/>
          <w:trHeight w:val="510"/>
          <w:jc w:val="center"/>
        </w:trPr>
        <w:tc>
          <w:tcPr>
            <w:tcW w:w="8856" w:type="dxa"/>
            <w:gridSpan w:val="27"/>
            <w:vAlign w:val="bottom"/>
          </w:tcPr>
          <w:p w:rsidR="007C16A1" w:rsidRPr="007C16A1" w:rsidRDefault="007C16A1" w:rsidP="007C16A1">
            <w:pPr>
              <w:rPr>
                <w:rFonts w:ascii="Arial" w:hAnsi="Arial" w:cs="Arial"/>
                <w:sz w:val="20"/>
                <w:szCs w:val="20"/>
              </w:rPr>
            </w:pPr>
            <w:r w:rsidRPr="007C16A1">
              <w:rPr>
                <w:rFonts w:ascii="Arial" w:hAnsi="Arial" w:cs="Arial"/>
                <w:sz w:val="20"/>
                <w:szCs w:val="20"/>
              </w:rPr>
              <w:t>I hereby certify that I mailed or delivered true and correct copies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PETITION TO REVIEW</w:t>
            </w:r>
            <w:r w:rsidRPr="007C16A1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C16A1">
              <w:rPr>
                <w:rFonts w:ascii="Arial" w:hAnsi="Arial" w:cs="Arial"/>
                <w:spacing w:val="-6"/>
                <w:sz w:val="20"/>
                <w:szCs w:val="20"/>
              </w:rPr>
              <w:t xml:space="preserve"> all parties at the addresses shown below.  </w:t>
            </w:r>
          </w:p>
        </w:tc>
      </w:tr>
      <w:tr w:rsidR="007C16A1" w:rsidRPr="007C16A1" w:rsidTr="000D6659">
        <w:trPr>
          <w:trHeight w:val="288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Opposing Party 1 or their Representative</w:t>
            </w: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r w:rsidRPr="007C16A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bookmarkEnd w:id="4"/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152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blPrEx>
          <w:tblLook w:val="04A0"/>
        </w:tblPrEx>
        <w:trPr>
          <w:trHeight w:val="432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Opposing Party 2 or their Representative:</w:t>
            </w:r>
          </w:p>
        </w:tc>
      </w:tr>
      <w:tr w:rsidR="007C16A1" w:rsidRPr="007C16A1" w:rsidTr="000D6659">
        <w:tblPrEx>
          <w:tblLook w:val="04A0"/>
        </w:tblPrEx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6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cantSplit/>
          <w:trHeight w:hRule="exact" w:val="158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0D6659">
        <w:trPr>
          <w:cantSplit/>
          <w:trHeight w:val="1475"/>
          <w:jc w:val="center"/>
        </w:trPr>
        <w:tc>
          <w:tcPr>
            <w:tcW w:w="5361" w:type="dxa"/>
            <w:gridSpan w:val="16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3"/>
            <w:tcBorders>
              <w:left w:val="nil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0D6659">
        <w:trPr>
          <w:cantSplit/>
          <w:trHeight w:hRule="exact" w:val="288"/>
          <w:jc w:val="center"/>
        </w:trPr>
        <w:tc>
          <w:tcPr>
            <w:tcW w:w="5361" w:type="dxa"/>
            <w:gridSpan w:val="16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</w:rPr>
            </w:pPr>
            <w:r w:rsidRPr="007C16A1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449" w:type="dxa"/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7C16A1">
            <w:pPr>
              <w:rPr>
                <w:rFonts w:ascii="Arial" w:hAnsi="Arial" w:cs="Arial"/>
                <w:sz w:val="16"/>
              </w:rPr>
            </w:pPr>
            <w:r w:rsidRPr="007C16A1">
              <w:rPr>
                <w:rFonts w:ascii="Arial" w:hAnsi="Arial" w:cs="Arial"/>
                <w:sz w:val="16"/>
              </w:rPr>
              <w:t xml:space="preserve">Date </w:t>
            </w:r>
            <w:r>
              <w:rPr>
                <w:rFonts w:ascii="Arial" w:hAnsi="Arial" w:cs="Arial"/>
                <w:sz w:val="16"/>
              </w:rPr>
              <w:t>served</w:t>
            </w:r>
          </w:p>
        </w:tc>
        <w:tc>
          <w:tcPr>
            <w:tcW w:w="966" w:type="dxa"/>
            <w:gridSpan w:val="5"/>
            <w:vAlign w:val="bottom"/>
          </w:tcPr>
          <w:p w:rsidR="007C16A1" w:rsidRPr="007C16A1" w:rsidRDefault="007C16A1" w:rsidP="000D6659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 w:rsidRPr="007C16A1">
              <w:rPr>
                <w:rFonts w:ascii="Arial" w:hAnsi="Arial" w:cs="Arial"/>
                <w:color w:val="FF0000"/>
                <w:sz w:val="16"/>
              </w:rPr>
              <w:t>REV 3/15</w:t>
            </w:r>
          </w:p>
        </w:tc>
      </w:tr>
    </w:tbl>
    <w:p w:rsidR="00EA0A16" w:rsidRDefault="00EA0A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EA0A1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28" w:rsidRDefault="00C75228" w:rsidP="00B27974">
      <w:r>
        <w:separator/>
      </w:r>
    </w:p>
  </w:endnote>
  <w:endnote w:type="continuationSeparator" w:id="0">
    <w:p w:rsidR="00C75228" w:rsidRDefault="00C75228" w:rsidP="00B2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16" w:rsidRDefault="0047022A">
    <w:pPr>
      <w:pStyle w:val="Footer"/>
      <w:tabs>
        <w:tab w:val="clear" w:pos="432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28" w:rsidRDefault="00C75228" w:rsidP="00B27974">
      <w:r>
        <w:separator/>
      </w:r>
    </w:p>
  </w:footnote>
  <w:footnote w:type="continuationSeparator" w:id="0">
    <w:p w:rsidR="00C75228" w:rsidRDefault="00C75228" w:rsidP="00B2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2A"/>
    <w:rsid w:val="000C0345"/>
    <w:rsid w:val="003E563A"/>
    <w:rsid w:val="00431A90"/>
    <w:rsid w:val="0047022A"/>
    <w:rsid w:val="005E5887"/>
    <w:rsid w:val="007A6581"/>
    <w:rsid w:val="007C16A1"/>
    <w:rsid w:val="00A562DF"/>
    <w:rsid w:val="00B776D6"/>
    <w:rsid w:val="00C75228"/>
    <w:rsid w:val="00CB4F4C"/>
    <w:rsid w:val="00D94233"/>
    <w:rsid w:val="00EA0A16"/>
    <w:rsid w:val="00E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1426</Characters>
  <Application>Microsoft Office Word</Application>
  <DocSecurity>0</DocSecurity>
  <Lines>178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Donna Childers</cp:lastModifiedBy>
  <cp:revision>2</cp:revision>
  <cp:lastPrinted>2005-01-21T15:54:00Z</cp:lastPrinted>
  <dcterms:created xsi:type="dcterms:W3CDTF">2015-04-09T20:10:00Z</dcterms:created>
  <dcterms:modified xsi:type="dcterms:W3CDTF">2015-04-09T20:10:00Z</dcterms:modified>
</cp:coreProperties>
</file>